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7E" w:rsidRPr="001E737E" w:rsidRDefault="001E737E" w:rsidP="001E737E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1E737E">
        <w:rPr>
          <w:b/>
          <w:bCs/>
          <w:sz w:val="24"/>
          <w:szCs w:val="24"/>
        </w:rPr>
        <w:t xml:space="preserve">                                                                   </w:t>
      </w:r>
      <w:r>
        <w:rPr>
          <w:b/>
          <w:bCs/>
          <w:noProof/>
          <w:sz w:val="24"/>
          <w:szCs w:val="24"/>
        </w:rPr>
        <w:drawing>
          <wp:inline distT="0" distB="0" distL="0" distR="0">
            <wp:extent cx="752475" cy="1028700"/>
            <wp:effectExtent l="0" t="0" r="9525" b="0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37E">
        <w:rPr>
          <w:b/>
          <w:bCs/>
          <w:sz w:val="24"/>
          <w:szCs w:val="24"/>
        </w:rPr>
        <w:t xml:space="preserve">                                     </w:t>
      </w:r>
    </w:p>
    <w:p w:rsidR="001E737E" w:rsidRPr="001E737E" w:rsidRDefault="001E737E" w:rsidP="001E737E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1E737E">
        <w:rPr>
          <w:b/>
          <w:bCs/>
          <w:sz w:val="28"/>
          <w:szCs w:val="28"/>
        </w:rPr>
        <w:t>МУНИЦИПАЛЬНОЕ ОБРАЗОВАНИЕ</w:t>
      </w:r>
    </w:p>
    <w:p w:rsidR="001E737E" w:rsidRPr="001E737E" w:rsidRDefault="001E737E" w:rsidP="001E737E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1E737E">
        <w:rPr>
          <w:b/>
          <w:bCs/>
          <w:sz w:val="28"/>
          <w:szCs w:val="28"/>
        </w:rPr>
        <w:t>САБСКОЕ СЕЛЬСКОЕ ПОСЕЛЕНИЕ</w:t>
      </w:r>
    </w:p>
    <w:p w:rsidR="001E737E" w:rsidRPr="001E737E" w:rsidRDefault="001E737E" w:rsidP="001E737E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1E737E">
        <w:rPr>
          <w:b/>
          <w:bCs/>
          <w:sz w:val="28"/>
          <w:szCs w:val="28"/>
        </w:rPr>
        <w:t>ВОЛОСОВСКОГО МУНИЦИПАЛЬНОГО РАЙОНА</w:t>
      </w:r>
    </w:p>
    <w:p w:rsidR="001E737E" w:rsidRPr="001E737E" w:rsidRDefault="001E737E" w:rsidP="001E737E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1E737E">
        <w:rPr>
          <w:b/>
          <w:bCs/>
          <w:sz w:val="28"/>
          <w:szCs w:val="28"/>
        </w:rPr>
        <w:t>ЛЕНИНГРАДСКОЙ ОБЛАСТИ</w:t>
      </w:r>
    </w:p>
    <w:p w:rsidR="001E737E" w:rsidRPr="001E737E" w:rsidRDefault="001E737E" w:rsidP="001E737E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E737E" w:rsidRPr="001E737E" w:rsidRDefault="001E737E" w:rsidP="001E737E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1E737E">
        <w:rPr>
          <w:b/>
          <w:bCs/>
          <w:sz w:val="28"/>
          <w:szCs w:val="28"/>
        </w:rPr>
        <w:t>РЕШЕНИЕ</w:t>
      </w:r>
    </w:p>
    <w:p w:rsidR="001E737E" w:rsidRPr="001E737E" w:rsidRDefault="001E737E" w:rsidP="001E737E">
      <w:pPr>
        <w:widowControl/>
        <w:autoSpaceDE/>
        <w:autoSpaceDN/>
        <w:adjustRightInd/>
        <w:jc w:val="center"/>
        <w:rPr>
          <w:bCs/>
          <w:sz w:val="24"/>
          <w:szCs w:val="24"/>
        </w:rPr>
      </w:pPr>
      <w:r w:rsidRPr="001E737E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двадцать </w:t>
      </w:r>
      <w:r w:rsidRPr="001E737E">
        <w:rPr>
          <w:bCs/>
          <w:sz w:val="24"/>
          <w:szCs w:val="24"/>
        </w:rPr>
        <w:t>первое заседание пятого созыва)</w:t>
      </w:r>
    </w:p>
    <w:p w:rsidR="001E737E" w:rsidRPr="001E737E" w:rsidRDefault="001E737E" w:rsidP="001E737E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</w:p>
    <w:p w:rsidR="00AF1B51" w:rsidRPr="001E737E" w:rsidRDefault="001E737E" w:rsidP="001E737E">
      <w:pPr>
        <w:widowControl/>
        <w:autoSpaceDE/>
        <w:autoSpaceDN/>
        <w:adjustRightInd/>
        <w:rPr>
          <w:sz w:val="24"/>
          <w:szCs w:val="24"/>
        </w:rPr>
      </w:pPr>
      <w:r w:rsidRPr="001E737E">
        <w:rPr>
          <w:b/>
          <w:bCs/>
          <w:sz w:val="24"/>
          <w:szCs w:val="24"/>
        </w:rPr>
        <w:t xml:space="preserve"> </w:t>
      </w:r>
      <w:r w:rsidR="00CD2DB0" w:rsidRPr="001E737E">
        <w:rPr>
          <w:sz w:val="24"/>
          <w:szCs w:val="24"/>
        </w:rPr>
        <w:t xml:space="preserve">от  </w:t>
      </w:r>
      <w:r w:rsidRPr="001E737E">
        <w:rPr>
          <w:sz w:val="24"/>
          <w:szCs w:val="24"/>
        </w:rPr>
        <w:t>06</w:t>
      </w:r>
      <w:r w:rsidR="005B29F5" w:rsidRPr="001E737E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5B29F5" w:rsidRPr="001E737E">
        <w:rPr>
          <w:sz w:val="24"/>
          <w:szCs w:val="24"/>
        </w:rPr>
        <w:t>.2026</w:t>
      </w:r>
      <w:r w:rsidR="00AF1B51" w:rsidRPr="001E737E">
        <w:rPr>
          <w:sz w:val="24"/>
          <w:szCs w:val="24"/>
        </w:rPr>
        <w:t xml:space="preserve"> года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F1B51" w:rsidRPr="001E737E">
        <w:rPr>
          <w:sz w:val="24"/>
          <w:szCs w:val="24"/>
        </w:rPr>
        <w:t xml:space="preserve">    № </w:t>
      </w:r>
      <w:r w:rsidRPr="001E737E">
        <w:rPr>
          <w:sz w:val="24"/>
          <w:szCs w:val="24"/>
        </w:rPr>
        <w:t>73</w:t>
      </w:r>
    </w:p>
    <w:p w:rsidR="00363786" w:rsidRPr="001E737E" w:rsidRDefault="00B466C3" w:rsidP="00363786">
      <w:pPr>
        <w:pStyle w:val="2"/>
        <w:jc w:val="both"/>
        <w:rPr>
          <w:rFonts w:ascii="Times New Roman" w:eastAsia="Calibri" w:hAnsi="Times New Roman" w:cs="Times New Roman"/>
          <w:iCs/>
          <w:color w:val="auto"/>
          <w:sz w:val="22"/>
          <w:szCs w:val="22"/>
        </w:rPr>
      </w:pPr>
      <w:r w:rsidRPr="001E737E">
        <w:rPr>
          <w:rFonts w:ascii="Times New Roman" w:eastAsia="Calibri" w:hAnsi="Times New Roman" w:cs="Times New Roman"/>
          <w:iCs/>
          <w:color w:val="auto"/>
          <w:sz w:val="22"/>
          <w:szCs w:val="22"/>
        </w:rPr>
        <w:t>О внесении изменений в Решение Совета депутат</w:t>
      </w:r>
      <w:r w:rsidRPr="001E737E">
        <w:rPr>
          <w:rFonts w:ascii="Times New Roman" w:eastAsia="Calibri" w:hAnsi="Times New Roman" w:cs="Times New Roman"/>
          <w:iCs/>
          <w:color w:val="000000" w:themeColor="text1"/>
          <w:sz w:val="22"/>
          <w:szCs w:val="22"/>
        </w:rPr>
        <w:t xml:space="preserve">ов </w:t>
      </w:r>
      <w:r w:rsidRPr="001E737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муниципального образования </w:t>
      </w:r>
      <w:proofErr w:type="spellStart"/>
      <w:r w:rsidR="001E737E">
        <w:rPr>
          <w:rFonts w:ascii="Times New Roman" w:hAnsi="Times New Roman" w:cs="Times New Roman"/>
          <w:color w:val="000000" w:themeColor="text1"/>
          <w:sz w:val="22"/>
          <w:szCs w:val="22"/>
        </w:rPr>
        <w:t>Сабское</w:t>
      </w:r>
      <w:proofErr w:type="spellEnd"/>
      <w:r w:rsidRPr="001E737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сельское поселение </w:t>
      </w:r>
      <w:proofErr w:type="spellStart"/>
      <w:r w:rsidRPr="001E737E">
        <w:rPr>
          <w:rFonts w:ascii="Times New Roman" w:hAnsi="Times New Roman" w:cs="Times New Roman"/>
          <w:color w:val="000000" w:themeColor="text1"/>
          <w:sz w:val="22"/>
          <w:szCs w:val="22"/>
        </w:rPr>
        <w:t>Волосовского</w:t>
      </w:r>
      <w:proofErr w:type="spellEnd"/>
      <w:r w:rsidRPr="001E737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муниципального района Ленинградской области</w:t>
      </w:r>
      <w:r w:rsidRPr="001E737E">
        <w:rPr>
          <w:rFonts w:ascii="Times New Roman" w:eastAsia="Calibri" w:hAnsi="Times New Roman" w:cs="Times New Roman"/>
          <w:iCs/>
          <w:color w:val="000000" w:themeColor="text1"/>
          <w:sz w:val="22"/>
          <w:szCs w:val="22"/>
        </w:rPr>
        <w:t xml:space="preserve"> № 4</w:t>
      </w:r>
      <w:r w:rsidR="001E737E">
        <w:rPr>
          <w:rFonts w:ascii="Times New Roman" w:eastAsia="Calibri" w:hAnsi="Times New Roman" w:cs="Times New Roman"/>
          <w:iCs/>
          <w:color w:val="000000" w:themeColor="text1"/>
          <w:sz w:val="22"/>
          <w:szCs w:val="22"/>
        </w:rPr>
        <w:t>0 от 10</w:t>
      </w:r>
      <w:r w:rsidRPr="001E737E">
        <w:rPr>
          <w:rFonts w:ascii="Times New Roman" w:eastAsia="Calibri" w:hAnsi="Times New Roman" w:cs="Times New Roman"/>
          <w:iCs/>
          <w:color w:val="000000" w:themeColor="text1"/>
          <w:sz w:val="22"/>
          <w:szCs w:val="22"/>
        </w:rPr>
        <w:t>.04.2025 года «</w:t>
      </w:r>
      <w:r w:rsidR="00363786" w:rsidRPr="001E737E">
        <w:rPr>
          <w:rFonts w:ascii="Times New Roman" w:eastAsia="Calibri" w:hAnsi="Times New Roman" w:cs="Times New Roman"/>
          <w:iCs/>
          <w:color w:val="000000" w:themeColor="text1"/>
          <w:sz w:val="22"/>
          <w:szCs w:val="22"/>
        </w:rPr>
        <w:t xml:space="preserve">Об утверждении положения о муниципальном контроле </w:t>
      </w:r>
      <w:r w:rsidR="00C71A6C" w:rsidRPr="001E737E">
        <w:rPr>
          <w:rFonts w:ascii="Times New Roman" w:eastAsia="Calibri" w:hAnsi="Times New Roman" w:cs="Times New Roman"/>
          <w:iCs/>
          <w:color w:val="000000" w:themeColor="text1"/>
          <w:sz w:val="22"/>
          <w:szCs w:val="22"/>
        </w:rPr>
        <w:t xml:space="preserve">на </w:t>
      </w:r>
      <w:r w:rsidR="00C71A6C" w:rsidRPr="001E737E">
        <w:rPr>
          <w:rFonts w:ascii="Times New Roman" w:hAnsi="Times New Roman" w:cs="Times New Roman"/>
          <w:color w:val="000000" w:themeColor="text1"/>
          <w:sz w:val="22"/>
          <w:szCs w:val="22"/>
        </w:rPr>
        <w:t>автомобильном транспорте, городском наземном электрическом транспорте и в дорожном хозяйстве на территории муниципального образования</w:t>
      </w:r>
      <w:r w:rsidR="00363786" w:rsidRPr="001E737E">
        <w:rPr>
          <w:rFonts w:ascii="Times New Roman" w:eastAsia="Calibri" w:hAnsi="Times New Roman" w:cs="Times New Roman"/>
          <w:color w:val="000000" w:themeColor="text1"/>
          <w:kern w:val="28"/>
          <w:sz w:val="22"/>
          <w:szCs w:val="22"/>
        </w:rPr>
        <w:t xml:space="preserve"> </w:t>
      </w:r>
      <w:proofErr w:type="spellStart"/>
      <w:r w:rsidR="001E737E">
        <w:rPr>
          <w:rFonts w:ascii="Times New Roman" w:hAnsi="Times New Roman" w:cs="Times New Roman"/>
          <w:color w:val="000000" w:themeColor="text1"/>
          <w:sz w:val="22"/>
          <w:szCs w:val="22"/>
        </w:rPr>
        <w:t>Сабское</w:t>
      </w:r>
      <w:proofErr w:type="spellEnd"/>
      <w:r w:rsidR="00AF1B51" w:rsidRPr="001E737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363786" w:rsidRPr="001E737E">
        <w:rPr>
          <w:rFonts w:ascii="Times New Roman" w:hAnsi="Times New Roman" w:cs="Times New Roman"/>
          <w:color w:val="000000" w:themeColor="text1"/>
          <w:sz w:val="22"/>
          <w:szCs w:val="22"/>
        </w:rPr>
        <w:t>сельское поселение</w:t>
      </w:r>
      <w:r w:rsidR="00CD2DB0" w:rsidRPr="00B466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63786" w:rsidRPr="001E737E">
        <w:rPr>
          <w:rFonts w:ascii="Times New Roman" w:hAnsi="Times New Roman" w:cs="Times New Roman"/>
          <w:color w:val="000000" w:themeColor="text1"/>
          <w:sz w:val="22"/>
          <w:szCs w:val="22"/>
        </w:rPr>
        <w:t>Волосовского</w:t>
      </w:r>
      <w:proofErr w:type="spellEnd"/>
      <w:r w:rsidR="00363786" w:rsidRPr="001E737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муниципального района Ленинградской области</w:t>
      </w:r>
      <w:r w:rsidRPr="001E737E">
        <w:rPr>
          <w:rFonts w:ascii="Times New Roman" w:hAnsi="Times New Roman" w:cs="Times New Roman"/>
          <w:color w:val="000000" w:themeColor="text1"/>
          <w:sz w:val="22"/>
          <w:szCs w:val="22"/>
        </w:rPr>
        <w:t>»</w:t>
      </w:r>
    </w:p>
    <w:p w:rsidR="00363786" w:rsidRPr="001E737E" w:rsidRDefault="00363786" w:rsidP="00363786">
      <w:pPr>
        <w:jc w:val="both"/>
        <w:rPr>
          <w:sz w:val="22"/>
          <w:szCs w:val="22"/>
        </w:rPr>
      </w:pPr>
    </w:p>
    <w:p w:rsidR="00363786" w:rsidRPr="001E737E" w:rsidRDefault="00363786" w:rsidP="00363786">
      <w:pPr>
        <w:widowControl/>
        <w:ind w:firstLine="708"/>
        <w:jc w:val="both"/>
        <w:rPr>
          <w:b/>
          <w:sz w:val="24"/>
          <w:szCs w:val="24"/>
        </w:rPr>
      </w:pPr>
      <w:r w:rsidRPr="001E737E">
        <w:rPr>
          <w:rFonts w:eastAsia="Calibri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proofErr w:type="gramStart"/>
      <w:r w:rsidRPr="001E737E">
        <w:rPr>
          <w:sz w:val="24"/>
          <w:szCs w:val="24"/>
        </w:rPr>
        <w:t>Федеральным законом от 31.07. 2020 г. № 248-ФЗ «О государственном контроле (надзоре) и муниципальном контроле в Российской Федерации</w:t>
      </w:r>
      <w:r w:rsidRPr="001E737E">
        <w:rPr>
          <w:rFonts w:eastAsia="Calibri"/>
          <w:bCs/>
          <w:sz w:val="24"/>
          <w:szCs w:val="24"/>
        </w:rPr>
        <w:t xml:space="preserve">, </w:t>
      </w:r>
      <w:r w:rsidR="009900D6" w:rsidRPr="001E737E">
        <w:rPr>
          <w:color w:val="000000" w:themeColor="text1"/>
          <w:sz w:val="24"/>
          <w:szCs w:val="24"/>
          <w:shd w:val="clear" w:color="auto" w:fill="FFFFFF"/>
        </w:rPr>
        <w:t>Федеральным законом от 29 декабря 2025 г. № 567-ФЗ "О внесении изменений в Федеральный закон "О государственном контроле (надзоре) и муниципальном контроле в Российской Федерации"</w:t>
      </w:r>
      <w:r w:rsidR="00672C83" w:rsidRPr="001E737E">
        <w:rPr>
          <w:color w:val="000000" w:themeColor="text1"/>
          <w:sz w:val="24"/>
          <w:szCs w:val="24"/>
          <w:shd w:val="clear" w:color="auto" w:fill="FFFFFF"/>
        </w:rPr>
        <w:t>,</w:t>
      </w:r>
      <w:r w:rsidR="009900D6" w:rsidRPr="001E737E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E737E">
        <w:rPr>
          <w:sz w:val="24"/>
          <w:szCs w:val="24"/>
        </w:rPr>
        <w:t xml:space="preserve">а также Уставом муниципального образования </w:t>
      </w:r>
      <w:proofErr w:type="spellStart"/>
      <w:r w:rsidR="001E737E" w:rsidRPr="001E737E">
        <w:rPr>
          <w:sz w:val="24"/>
          <w:szCs w:val="24"/>
        </w:rPr>
        <w:t>Сабское</w:t>
      </w:r>
      <w:proofErr w:type="spellEnd"/>
      <w:r w:rsidR="00084EFD" w:rsidRPr="001E737E">
        <w:rPr>
          <w:sz w:val="24"/>
          <w:szCs w:val="24"/>
        </w:rPr>
        <w:t xml:space="preserve"> </w:t>
      </w:r>
      <w:r w:rsidRPr="001E737E">
        <w:rPr>
          <w:sz w:val="24"/>
          <w:szCs w:val="24"/>
        </w:rPr>
        <w:t xml:space="preserve">сельское поселение </w:t>
      </w:r>
      <w:proofErr w:type="spellStart"/>
      <w:r w:rsidRPr="001E737E">
        <w:rPr>
          <w:sz w:val="24"/>
          <w:szCs w:val="24"/>
        </w:rPr>
        <w:t>Волосовского</w:t>
      </w:r>
      <w:proofErr w:type="spellEnd"/>
      <w:r w:rsidRPr="001E737E">
        <w:rPr>
          <w:sz w:val="24"/>
          <w:szCs w:val="24"/>
        </w:rPr>
        <w:t xml:space="preserve"> муниципального района Ленинградской области, совет депутатов муниципального образования </w:t>
      </w:r>
      <w:proofErr w:type="spellStart"/>
      <w:r w:rsidR="001E737E" w:rsidRPr="001E737E">
        <w:rPr>
          <w:sz w:val="24"/>
          <w:szCs w:val="24"/>
        </w:rPr>
        <w:t>Сабское</w:t>
      </w:r>
      <w:proofErr w:type="spellEnd"/>
      <w:r w:rsidR="00084EFD" w:rsidRPr="001E737E">
        <w:rPr>
          <w:sz w:val="24"/>
          <w:szCs w:val="24"/>
        </w:rPr>
        <w:t xml:space="preserve"> </w:t>
      </w:r>
      <w:r w:rsidRPr="001E737E">
        <w:rPr>
          <w:sz w:val="24"/>
          <w:szCs w:val="24"/>
        </w:rPr>
        <w:t>сельское</w:t>
      </w:r>
      <w:proofErr w:type="gramEnd"/>
      <w:r w:rsidRPr="001E737E">
        <w:rPr>
          <w:sz w:val="24"/>
          <w:szCs w:val="24"/>
        </w:rPr>
        <w:t xml:space="preserve"> поселение </w:t>
      </w:r>
      <w:proofErr w:type="spellStart"/>
      <w:r w:rsidRPr="001E737E">
        <w:rPr>
          <w:sz w:val="24"/>
          <w:szCs w:val="24"/>
        </w:rPr>
        <w:t>Волосовского</w:t>
      </w:r>
      <w:proofErr w:type="spellEnd"/>
      <w:r w:rsidRPr="001E737E">
        <w:rPr>
          <w:sz w:val="24"/>
          <w:szCs w:val="24"/>
        </w:rPr>
        <w:t xml:space="preserve"> муниципального района Ленинградской области </w:t>
      </w:r>
      <w:r w:rsidRPr="001E737E">
        <w:rPr>
          <w:b/>
          <w:sz w:val="24"/>
          <w:szCs w:val="24"/>
        </w:rPr>
        <w:t>РЕШИЛ:</w:t>
      </w:r>
    </w:p>
    <w:p w:rsidR="00363786" w:rsidRPr="001E737E" w:rsidRDefault="00363786" w:rsidP="00363786">
      <w:pPr>
        <w:widowControl/>
        <w:ind w:firstLine="708"/>
        <w:jc w:val="both"/>
        <w:rPr>
          <w:rFonts w:eastAsia="Calibri"/>
          <w:sz w:val="24"/>
          <w:szCs w:val="24"/>
        </w:rPr>
      </w:pPr>
    </w:p>
    <w:p w:rsidR="00363786" w:rsidRPr="001E737E" w:rsidRDefault="009900D6" w:rsidP="00173767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contextualSpacing w:val="0"/>
        <w:jc w:val="both"/>
        <w:rPr>
          <w:rFonts w:eastAsia="SimSun"/>
          <w:lang w:eastAsia="zh-CN" w:bidi="hi-IN"/>
        </w:rPr>
      </w:pPr>
      <w:r w:rsidRPr="001E737E">
        <w:rPr>
          <w:rFonts w:eastAsia="SimSun"/>
          <w:lang w:eastAsia="zh-CN" w:bidi="hi-IN"/>
        </w:rPr>
        <w:t>Внести в</w:t>
      </w:r>
      <w:r w:rsidR="00363786" w:rsidRPr="001E737E">
        <w:rPr>
          <w:rFonts w:eastAsia="SimSun"/>
          <w:lang w:eastAsia="zh-CN" w:bidi="hi-IN"/>
        </w:rPr>
        <w:t xml:space="preserve"> Положение о муниципальном контроле </w:t>
      </w:r>
      <w:r w:rsidR="00C71A6C" w:rsidRPr="001E737E">
        <w:rPr>
          <w:rFonts w:eastAsia="Calibri"/>
          <w:iCs/>
        </w:rPr>
        <w:t xml:space="preserve">на </w:t>
      </w:r>
      <w:r w:rsidR="00C71A6C" w:rsidRPr="001E737E">
        <w:t>автомобильном транспорте, городском наземном электрическом транспорте и в дорожном хозяйстве на территории</w:t>
      </w:r>
      <w:r w:rsidR="00363786" w:rsidRPr="001E737E">
        <w:rPr>
          <w:rFonts w:eastAsia="SimSun"/>
          <w:lang w:eastAsia="zh-CN" w:bidi="hi-IN"/>
        </w:rPr>
        <w:t xml:space="preserve"> муниципального образования </w:t>
      </w:r>
      <w:proofErr w:type="spellStart"/>
      <w:r w:rsidR="001E737E" w:rsidRPr="001E737E">
        <w:rPr>
          <w:rFonts w:eastAsia="SimSun"/>
          <w:lang w:eastAsia="zh-CN" w:bidi="hi-IN"/>
        </w:rPr>
        <w:t>Сабское</w:t>
      </w:r>
      <w:proofErr w:type="spellEnd"/>
      <w:r w:rsidR="00363786" w:rsidRPr="001E737E">
        <w:rPr>
          <w:rFonts w:eastAsia="SimSun"/>
          <w:lang w:eastAsia="zh-CN" w:bidi="hi-IN"/>
        </w:rPr>
        <w:t xml:space="preserve"> сельское поселение </w:t>
      </w:r>
      <w:proofErr w:type="spellStart"/>
      <w:r w:rsidR="00363786" w:rsidRPr="001E737E">
        <w:rPr>
          <w:rFonts w:eastAsia="SimSun"/>
          <w:lang w:eastAsia="zh-CN" w:bidi="hi-IN"/>
        </w:rPr>
        <w:t>Волосовского</w:t>
      </w:r>
      <w:proofErr w:type="spellEnd"/>
      <w:r w:rsidR="00363786" w:rsidRPr="001E737E">
        <w:rPr>
          <w:rFonts w:eastAsia="SimSun"/>
          <w:lang w:eastAsia="zh-CN" w:bidi="hi-IN"/>
        </w:rPr>
        <w:t xml:space="preserve"> муниципального района Ленинградской области </w:t>
      </w:r>
      <w:r w:rsidRPr="001E737E">
        <w:rPr>
          <w:rFonts w:eastAsia="SimSun"/>
          <w:lang w:eastAsia="zh-CN" w:bidi="hi-IN"/>
        </w:rPr>
        <w:t>(далее – Положение) следующе изменения:</w:t>
      </w:r>
    </w:p>
    <w:p w:rsidR="00173767" w:rsidRPr="001E737E" w:rsidRDefault="009900D6" w:rsidP="00173767">
      <w:pPr>
        <w:pStyle w:val="a5"/>
        <w:tabs>
          <w:tab w:val="left" w:pos="1134"/>
        </w:tabs>
        <w:ind w:left="0" w:firstLine="709"/>
        <w:contextualSpacing w:val="0"/>
        <w:jc w:val="both"/>
        <w:rPr>
          <w:rFonts w:eastAsia="SimSun"/>
          <w:lang w:eastAsia="zh-CN" w:bidi="hi-IN"/>
        </w:rPr>
      </w:pPr>
      <w:r w:rsidRPr="001E737E">
        <w:rPr>
          <w:rFonts w:eastAsia="SimSun"/>
          <w:lang w:eastAsia="zh-CN" w:bidi="hi-IN"/>
        </w:rPr>
        <w:t xml:space="preserve">1.1. </w:t>
      </w:r>
      <w:r w:rsidR="004A1EFF" w:rsidRPr="001E737E">
        <w:rPr>
          <w:rFonts w:eastAsia="SimSun"/>
          <w:lang w:eastAsia="zh-CN" w:bidi="hi-IN"/>
        </w:rPr>
        <w:t xml:space="preserve">Пункт </w:t>
      </w:r>
      <w:r w:rsidR="00745123" w:rsidRPr="001E737E">
        <w:rPr>
          <w:rFonts w:eastAsia="SimSun"/>
          <w:lang w:eastAsia="zh-CN" w:bidi="hi-IN"/>
        </w:rPr>
        <w:t>3</w:t>
      </w:r>
      <w:r w:rsidR="00621E9F" w:rsidRPr="001E737E">
        <w:rPr>
          <w:rFonts w:eastAsia="SimSun"/>
          <w:lang w:eastAsia="zh-CN" w:bidi="hi-IN"/>
        </w:rPr>
        <w:t xml:space="preserve"> Раздела </w:t>
      </w:r>
      <w:r w:rsidR="00621E9F" w:rsidRPr="001E737E">
        <w:rPr>
          <w:rFonts w:eastAsia="SimSun"/>
          <w:lang w:val="en-GB" w:eastAsia="zh-CN" w:bidi="hi-IN"/>
        </w:rPr>
        <w:t>I</w:t>
      </w:r>
      <w:r w:rsidR="004A1EFF" w:rsidRPr="001E737E">
        <w:rPr>
          <w:rFonts w:eastAsia="SimSun"/>
          <w:lang w:eastAsia="zh-CN" w:bidi="hi-IN"/>
        </w:rPr>
        <w:t xml:space="preserve"> Положения дополнить </w:t>
      </w:r>
      <w:r w:rsidR="00A61018" w:rsidRPr="001E737E">
        <w:rPr>
          <w:rFonts w:eastAsia="SimSun"/>
          <w:lang w:eastAsia="zh-CN" w:bidi="hi-IN"/>
        </w:rPr>
        <w:t>подпунктом 3)</w:t>
      </w:r>
      <w:r w:rsidR="004A1EFF" w:rsidRPr="001E737E">
        <w:rPr>
          <w:rFonts w:eastAsia="SimSun"/>
          <w:lang w:eastAsia="zh-CN" w:bidi="hi-IN"/>
        </w:rPr>
        <w:t xml:space="preserve"> следующего содержания</w:t>
      </w:r>
      <w:r w:rsidR="00173767" w:rsidRPr="001E737E">
        <w:rPr>
          <w:rFonts w:eastAsia="SimSun"/>
          <w:lang w:eastAsia="zh-CN" w:bidi="hi-IN"/>
        </w:rPr>
        <w:t>:</w:t>
      </w:r>
      <w:r w:rsidR="005B29F5" w:rsidRPr="001E737E">
        <w:rPr>
          <w:rFonts w:eastAsia="SimSun"/>
          <w:lang w:eastAsia="zh-CN" w:bidi="hi-IN"/>
        </w:rPr>
        <w:t xml:space="preserve"> </w:t>
      </w:r>
    </w:p>
    <w:p w:rsidR="004A1EFF" w:rsidRPr="001E737E" w:rsidRDefault="004A1EFF" w:rsidP="00C65302">
      <w:pPr>
        <w:pStyle w:val="a5"/>
        <w:tabs>
          <w:tab w:val="left" w:pos="1134"/>
        </w:tabs>
        <w:ind w:left="0" w:firstLine="709"/>
        <w:contextualSpacing w:val="0"/>
        <w:jc w:val="both"/>
      </w:pPr>
      <w:r w:rsidRPr="001E737E">
        <w:rPr>
          <w:rFonts w:eastAsia="SimSun"/>
          <w:lang w:eastAsia="zh-CN" w:bidi="hi-IN"/>
        </w:rPr>
        <w:t xml:space="preserve"> </w:t>
      </w:r>
      <w:r w:rsidRPr="001E737E">
        <w:t>«</w:t>
      </w:r>
      <w:r w:rsidR="00A61018" w:rsidRPr="001E737E">
        <w:t>3) о</w:t>
      </w:r>
      <w:r w:rsidRPr="001E737E">
        <w:t>бъект контроля считается отнесенным к одной из категорий риска после внесения сведений в</w:t>
      </w:r>
      <w:r w:rsidR="00C65302" w:rsidRPr="001E737E">
        <w:t xml:space="preserve"> единый реестр видов контроля</w:t>
      </w:r>
      <w:proofErr w:type="gramStart"/>
      <w:r w:rsidR="00C65302" w:rsidRPr="001E737E">
        <w:t>.»</w:t>
      </w:r>
      <w:proofErr w:type="gramEnd"/>
    </w:p>
    <w:p w:rsidR="004A1EFF" w:rsidRPr="001E737E" w:rsidRDefault="00621E9F" w:rsidP="00173767">
      <w:pPr>
        <w:pStyle w:val="a5"/>
        <w:tabs>
          <w:tab w:val="left" w:pos="1134"/>
        </w:tabs>
        <w:ind w:left="0" w:firstLine="709"/>
        <w:contextualSpacing w:val="0"/>
        <w:jc w:val="both"/>
        <w:rPr>
          <w:rFonts w:eastAsia="SimSun"/>
          <w:lang w:eastAsia="zh-CN" w:bidi="hi-IN"/>
        </w:rPr>
      </w:pPr>
      <w:r w:rsidRPr="001E737E">
        <w:rPr>
          <w:rFonts w:eastAsia="SimSun"/>
          <w:lang w:eastAsia="zh-CN" w:bidi="hi-IN"/>
        </w:rPr>
        <w:t>1.</w:t>
      </w:r>
      <w:r w:rsidR="00C65302" w:rsidRPr="001E737E">
        <w:rPr>
          <w:rFonts w:eastAsia="SimSun"/>
          <w:lang w:eastAsia="zh-CN" w:bidi="hi-IN"/>
        </w:rPr>
        <w:t>2</w:t>
      </w:r>
      <w:r w:rsidR="001D5CDA" w:rsidRPr="001E737E">
        <w:rPr>
          <w:rFonts w:eastAsia="SimSun"/>
          <w:lang w:eastAsia="zh-CN" w:bidi="hi-IN"/>
        </w:rPr>
        <w:t xml:space="preserve">. </w:t>
      </w:r>
      <w:r w:rsidR="002537DE" w:rsidRPr="001E737E">
        <w:rPr>
          <w:rFonts w:eastAsia="SimSun"/>
          <w:lang w:eastAsia="zh-CN" w:bidi="hi-IN"/>
        </w:rPr>
        <w:t xml:space="preserve">Раздела 3 Положения </w:t>
      </w:r>
      <w:r w:rsidR="001D5CDA" w:rsidRPr="001E737E">
        <w:rPr>
          <w:rFonts w:eastAsia="SimSun"/>
          <w:lang w:eastAsia="zh-CN" w:bidi="hi-IN"/>
        </w:rPr>
        <w:t>дополнить пунктом 6.9.</w:t>
      </w:r>
      <w:r w:rsidR="002537DE" w:rsidRPr="001E737E">
        <w:rPr>
          <w:rFonts w:eastAsia="SimSun"/>
          <w:lang w:eastAsia="zh-CN" w:bidi="hi-IN"/>
        </w:rPr>
        <w:t xml:space="preserve"> следующе</w:t>
      </w:r>
      <w:r w:rsidR="001D5CDA" w:rsidRPr="001E737E">
        <w:rPr>
          <w:rFonts w:eastAsia="SimSun"/>
          <w:lang w:eastAsia="zh-CN" w:bidi="hi-IN"/>
        </w:rPr>
        <w:t>го</w:t>
      </w:r>
      <w:r w:rsidR="002537DE" w:rsidRPr="001E737E">
        <w:rPr>
          <w:rFonts w:eastAsia="SimSun"/>
          <w:lang w:eastAsia="zh-CN" w:bidi="hi-IN"/>
        </w:rPr>
        <w:t xml:space="preserve"> </w:t>
      </w:r>
      <w:r w:rsidR="001D5CDA" w:rsidRPr="001E737E">
        <w:rPr>
          <w:rFonts w:eastAsia="SimSun"/>
          <w:lang w:eastAsia="zh-CN" w:bidi="hi-IN"/>
        </w:rPr>
        <w:t>содержания</w:t>
      </w:r>
      <w:r w:rsidR="002537DE" w:rsidRPr="001E737E">
        <w:rPr>
          <w:rFonts w:eastAsia="SimSun"/>
          <w:lang w:eastAsia="zh-CN" w:bidi="hi-IN"/>
        </w:rPr>
        <w:t>:</w:t>
      </w:r>
    </w:p>
    <w:p w:rsidR="001D5CDA" w:rsidRPr="001E737E" w:rsidRDefault="001D5CDA" w:rsidP="00173767">
      <w:pPr>
        <w:pStyle w:val="a5"/>
        <w:tabs>
          <w:tab w:val="left" w:pos="1134"/>
        </w:tabs>
        <w:ind w:left="0" w:firstLine="709"/>
        <w:contextualSpacing w:val="0"/>
        <w:jc w:val="both"/>
        <w:rPr>
          <w:rFonts w:eastAsia="SimSun"/>
          <w:lang w:eastAsia="zh-CN" w:bidi="hi-IN"/>
        </w:rPr>
      </w:pPr>
      <w:r w:rsidRPr="001E737E">
        <w:rPr>
          <w:rFonts w:eastAsia="SimSun"/>
          <w:lang w:eastAsia="zh-CN" w:bidi="hi-IN"/>
        </w:rPr>
        <w:t>«6.9. Инспектор обязан не препятствовать присутствию представителей саморегулируемой организации, если для контролируемого лица предусмотрено обязательное членство в саморегулируемой организации, при проведении контрольных (надзорных) мероприятий (за исключением контрольных (надзорных) мероприятий, при проведении которых не требуется взаимодействие контрольных (надзорных) органов с контролируемыми лицами) и в случаях, предусмотренных Федеральным законом №248-ФЗ</w:t>
      </w:r>
      <w:r w:rsidR="00C65302" w:rsidRPr="001E737E">
        <w:rPr>
          <w:rFonts w:eastAsia="SimSun"/>
          <w:lang w:eastAsia="zh-CN" w:bidi="hi-IN"/>
        </w:rPr>
        <w:t>, осуществлять консультирование</w:t>
      </w:r>
      <w:proofErr w:type="gramStart"/>
      <w:r w:rsidR="00C65302" w:rsidRPr="001E737E">
        <w:rPr>
          <w:rFonts w:eastAsia="SimSun"/>
          <w:lang w:eastAsia="zh-CN" w:bidi="hi-IN"/>
        </w:rPr>
        <w:t>.»</w:t>
      </w:r>
      <w:proofErr w:type="gramEnd"/>
    </w:p>
    <w:p w:rsidR="002537DE" w:rsidRPr="001E737E" w:rsidRDefault="002537DE" w:rsidP="00173767">
      <w:pPr>
        <w:pStyle w:val="a5"/>
        <w:tabs>
          <w:tab w:val="left" w:pos="1134"/>
        </w:tabs>
        <w:ind w:left="0" w:firstLine="709"/>
        <w:contextualSpacing w:val="0"/>
        <w:jc w:val="both"/>
        <w:rPr>
          <w:rFonts w:eastAsia="SimSun"/>
          <w:lang w:eastAsia="zh-CN" w:bidi="hi-IN"/>
        </w:rPr>
      </w:pPr>
      <w:r w:rsidRPr="001E737E">
        <w:rPr>
          <w:color w:val="000000"/>
        </w:rPr>
        <w:t>1.</w:t>
      </w:r>
      <w:r w:rsidR="00C65302" w:rsidRPr="001E737E">
        <w:rPr>
          <w:color w:val="000000"/>
        </w:rPr>
        <w:t>3</w:t>
      </w:r>
      <w:r w:rsidRPr="001E737E">
        <w:rPr>
          <w:color w:val="000000"/>
        </w:rPr>
        <w:t xml:space="preserve">. </w:t>
      </w:r>
      <w:r w:rsidR="004F0303" w:rsidRPr="001E737E">
        <w:rPr>
          <w:color w:val="000000"/>
        </w:rPr>
        <w:t>Абзац 1 Пункта 7 Раздела 3 Положения изложить в следующей редакции:</w:t>
      </w:r>
    </w:p>
    <w:p w:rsidR="004F0303" w:rsidRPr="001E737E" w:rsidRDefault="004F0303" w:rsidP="004F0303">
      <w:pPr>
        <w:ind w:firstLine="709"/>
        <w:jc w:val="both"/>
        <w:rPr>
          <w:sz w:val="24"/>
          <w:szCs w:val="24"/>
        </w:rPr>
      </w:pPr>
      <w:r w:rsidRPr="001E737E">
        <w:rPr>
          <w:sz w:val="24"/>
          <w:szCs w:val="24"/>
        </w:rPr>
        <w:lastRenderedPageBreak/>
        <w:t>«</w:t>
      </w:r>
      <w:r w:rsidRPr="001E737E">
        <w:rPr>
          <w:color w:val="000000"/>
          <w:sz w:val="24"/>
          <w:szCs w:val="24"/>
        </w:rPr>
        <w:t xml:space="preserve">Должностное лицо контрольного органа по обращениям контролируемых лиц и их представителей, направленных, в том числе, посредством единого портала государственных и муниципальных услуг, осуществляет консультирование </w:t>
      </w:r>
      <w:r w:rsidRPr="001E737E">
        <w:rPr>
          <w:sz w:val="24"/>
          <w:szCs w:val="24"/>
        </w:rPr>
        <w:t>в соответствии со статьёй 50 Федерального закона № 248-ФЗ по следующим вопросам, связанным с организацией и осуществлением муниципального контроля:».</w:t>
      </w:r>
    </w:p>
    <w:p w:rsidR="00363786" w:rsidRPr="001E737E" w:rsidRDefault="00805FAC" w:rsidP="00173767">
      <w:pPr>
        <w:ind w:firstLine="709"/>
        <w:jc w:val="both"/>
        <w:rPr>
          <w:sz w:val="24"/>
          <w:szCs w:val="24"/>
        </w:rPr>
      </w:pPr>
      <w:r w:rsidRPr="001E737E">
        <w:rPr>
          <w:sz w:val="24"/>
          <w:szCs w:val="24"/>
        </w:rPr>
        <w:t>1.</w:t>
      </w:r>
      <w:r w:rsidR="00C65302" w:rsidRPr="001E737E">
        <w:rPr>
          <w:sz w:val="24"/>
          <w:szCs w:val="24"/>
        </w:rPr>
        <w:t>4</w:t>
      </w:r>
      <w:r w:rsidRPr="001E737E">
        <w:rPr>
          <w:sz w:val="24"/>
          <w:szCs w:val="24"/>
        </w:rPr>
        <w:t xml:space="preserve">. </w:t>
      </w:r>
      <w:r w:rsidR="002660AC" w:rsidRPr="001E737E">
        <w:rPr>
          <w:sz w:val="24"/>
          <w:szCs w:val="24"/>
        </w:rPr>
        <w:t>П</w:t>
      </w:r>
      <w:r w:rsidRPr="001E737E">
        <w:rPr>
          <w:sz w:val="24"/>
          <w:szCs w:val="24"/>
        </w:rPr>
        <w:t>одпункт 1</w:t>
      </w:r>
      <w:r w:rsidR="002660AC" w:rsidRPr="001E737E">
        <w:rPr>
          <w:sz w:val="24"/>
          <w:szCs w:val="24"/>
        </w:rPr>
        <w:t>)</w:t>
      </w:r>
      <w:r w:rsidRPr="001E737E">
        <w:rPr>
          <w:sz w:val="24"/>
          <w:szCs w:val="24"/>
        </w:rPr>
        <w:t xml:space="preserve"> пункта 7.1. Раздела 3 Положения изложить в следующей редакции:</w:t>
      </w:r>
    </w:p>
    <w:p w:rsidR="00805FAC" w:rsidRPr="001E737E" w:rsidRDefault="00805FAC" w:rsidP="00173767">
      <w:pPr>
        <w:ind w:firstLine="709"/>
        <w:jc w:val="both"/>
        <w:rPr>
          <w:color w:val="000000"/>
          <w:sz w:val="24"/>
          <w:szCs w:val="24"/>
        </w:rPr>
      </w:pPr>
      <w:r w:rsidRPr="001E737E">
        <w:rPr>
          <w:sz w:val="24"/>
          <w:szCs w:val="24"/>
        </w:rPr>
        <w:t xml:space="preserve">«1) в виде устных разъяснений </w:t>
      </w:r>
      <w:r w:rsidRPr="001E737E">
        <w:rPr>
          <w:color w:val="000000"/>
          <w:sz w:val="24"/>
          <w:szCs w:val="24"/>
        </w:rPr>
        <w:t>по телефону, посредством видео-конференц-связи, и</w:t>
      </w:r>
      <w:r w:rsidRPr="001E737E">
        <w:rPr>
          <w:color w:val="000000"/>
          <w:sz w:val="24"/>
          <w:szCs w:val="24"/>
          <w:shd w:val="clear" w:color="auto" w:fill="FFFFFF"/>
        </w:rPr>
        <w:t>спользования мобильного приложения "Инспектор",</w:t>
      </w:r>
      <w:r w:rsidRPr="001E737E">
        <w:rPr>
          <w:color w:val="000000"/>
          <w:sz w:val="24"/>
          <w:szCs w:val="24"/>
        </w:rPr>
        <w:t xml:space="preserve"> на личном приеме либо в ходе проведения профилактических мероприятий, контрольных мероприятий</w:t>
      </w:r>
      <w:proofErr w:type="gramStart"/>
      <w:r w:rsidRPr="001E737E">
        <w:rPr>
          <w:color w:val="000000"/>
          <w:sz w:val="24"/>
          <w:szCs w:val="24"/>
        </w:rPr>
        <w:t>.».</w:t>
      </w:r>
      <w:proofErr w:type="gramEnd"/>
    </w:p>
    <w:p w:rsidR="001E737E" w:rsidRPr="001E737E" w:rsidRDefault="00C65302" w:rsidP="001E737E">
      <w:pPr>
        <w:ind w:firstLine="709"/>
        <w:jc w:val="both"/>
        <w:rPr>
          <w:color w:val="000000"/>
          <w:sz w:val="24"/>
          <w:szCs w:val="24"/>
        </w:rPr>
      </w:pPr>
      <w:r w:rsidRPr="001E737E">
        <w:rPr>
          <w:color w:val="000000"/>
          <w:sz w:val="24"/>
          <w:szCs w:val="24"/>
        </w:rPr>
        <w:t xml:space="preserve">1.5. </w:t>
      </w:r>
      <w:r w:rsidR="001E737E" w:rsidRPr="001E737E">
        <w:rPr>
          <w:color w:val="000000"/>
          <w:sz w:val="24"/>
          <w:szCs w:val="24"/>
        </w:rPr>
        <w:t>Пункт 7.1. Раздела 4 Положения изложить в следующей редакции:</w:t>
      </w:r>
    </w:p>
    <w:p w:rsidR="001E737E" w:rsidRPr="001E737E" w:rsidRDefault="001E737E" w:rsidP="001E737E">
      <w:pPr>
        <w:ind w:firstLine="709"/>
        <w:jc w:val="both"/>
        <w:rPr>
          <w:color w:val="000000"/>
          <w:sz w:val="24"/>
          <w:szCs w:val="24"/>
        </w:rPr>
      </w:pPr>
      <w:r w:rsidRPr="001E737E">
        <w:rPr>
          <w:color w:val="000000"/>
          <w:sz w:val="24"/>
          <w:szCs w:val="24"/>
        </w:rPr>
        <w:t xml:space="preserve">«7.1. Если имеющихся в распоряжении администрации сведений и документов недостаточно, то в ходе документарной проверки могут совершаться следующие контрольные действия: </w:t>
      </w:r>
    </w:p>
    <w:p w:rsidR="001E737E" w:rsidRPr="001E737E" w:rsidRDefault="001E737E" w:rsidP="001E737E">
      <w:pPr>
        <w:ind w:firstLine="709"/>
        <w:jc w:val="both"/>
        <w:rPr>
          <w:color w:val="000000"/>
          <w:sz w:val="24"/>
          <w:szCs w:val="24"/>
        </w:rPr>
      </w:pPr>
      <w:r w:rsidRPr="001E737E">
        <w:rPr>
          <w:color w:val="000000"/>
          <w:sz w:val="24"/>
          <w:szCs w:val="24"/>
        </w:rPr>
        <w:t>1) получение письменных объяснений;</w:t>
      </w:r>
    </w:p>
    <w:p w:rsidR="001E737E" w:rsidRPr="001E737E" w:rsidRDefault="001E737E" w:rsidP="001E737E">
      <w:pPr>
        <w:ind w:firstLine="709"/>
        <w:jc w:val="both"/>
        <w:rPr>
          <w:color w:val="000000"/>
          <w:sz w:val="24"/>
          <w:szCs w:val="24"/>
        </w:rPr>
      </w:pPr>
      <w:r w:rsidRPr="001E737E">
        <w:rPr>
          <w:color w:val="000000"/>
          <w:sz w:val="24"/>
          <w:szCs w:val="24"/>
        </w:rPr>
        <w:t>2) истребование документов;</w:t>
      </w:r>
    </w:p>
    <w:p w:rsidR="001E737E" w:rsidRPr="001E737E" w:rsidRDefault="001E737E" w:rsidP="001E737E">
      <w:pPr>
        <w:ind w:firstLine="709"/>
        <w:jc w:val="both"/>
        <w:rPr>
          <w:color w:val="000000"/>
          <w:sz w:val="24"/>
          <w:szCs w:val="24"/>
        </w:rPr>
      </w:pPr>
      <w:r w:rsidRPr="001E737E">
        <w:rPr>
          <w:color w:val="000000"/>
          <w:sz w:val="24"/>
          <w:szCs w:val="24"/>
        </w:rPr>
        <w:t>3) экспертиза;</w:t>
      </w:r>
    </w:p>
    <w:p w:rsidR="00862493" w:rsidRPr="001E737E" w:rsidRDefault="001E737E" w:rsidP="00173767">
      <w:pPr>
        <w:ind w:firstLine="709"/>
        <w:jc w:val="both"/>
        <w:rPr>
          <w:sz w:val="24"/>
          <w:szCs w:val="24"/>
        </w:rPr>
      </w:pPr>
      <w:r w:rsidRPr="001E737E">
        <w:rPr>
          <w:color w:val="000000"/>
          <w:sz w:val="24"/>
          <w:szCs w:val="24"/>
        </w:rPr>
        <w:t xml:space="preserve">1.6. </w:t>
      </w:r>
      <w:r w:rsidR="00862493" w:rsidRPr="001E737E">
        <w:rPr>
          <w:color w:val="000000"/>
          <w:sz w:val="24"/>
          <w:szCs w:val="24"/>
        </w:rPr>
        <w:t>Дополнить Раздел 4 пунктом 7.3. Положения следующего содержания:</w:t>
      </w:r>
      <w:r w:rsidR="00862493" w:rsidRPr="001E737E">
        <w:rPr>
          <w:sz w:val="24"/>
          <w:szCs w:val="24"/>
        </w:rPr>
        <w:t xml:space="preserve"> </w:t>
      </w:r>
    </w:p>
    <w:p w:rsidR="00363786" w:rsidRPr="001E737E" w:rsidRDefault="00862493" w:rsidP="00862493">
      <w:pPr>
        <w:ind w:firstLine="709"/>
        <w:jc w:val="both"/>
        <w:rPr>
          <w:sz w:val="24"/>
          <w:szCs w:val="24"/>
        </w:rPr>
      </w:pPr>
      <w:r w:rsidRPr="001E737E">
        <w:rPr>
          <w:sz w:val="24"/>
          <w:szCs w:val="24"/>
        </w:rPr>
        <w:t xml:space="preserve">«7.3. </w:t>
      </w:r>
      <w:r w:rsidR="005D2567" w:rsidRPr="001E737E">
        <w:rPr>
          <w:sz w:val="24"/>
          <w:szCs w:val="24"/>
        </w:rPr>
        <w:t>Документы могут представляться контролируемыми лицами с использованием единого портала государственных и муниципальных услуг, или мобильного приложения "Инспектор"</w:t>
      </w:r>
      <w:proofErr w:type="gramStart"/>
      <w:r w:rsidR="005D2567" w:rsidRPr="001E737E">
        <w:rPr>
          <w:sz w:val="24"/>
          <w:szCs w:val="24"/>
        </w:rPr>
        <w:t>.</w:t>
      </w:r>
      <w:r w:rsidR="00623236" w:rsidRPr="001E737E">
        <w:rPr>
          <w:sz w:val="24"/>
          <w:szCs w:val="24"/>
        </w:rPr>
        <w:t>»</w:t>
      </w:r>
      <w:proofErr w:type="gramEnd"/>
    </w:p>
    <w:p w:rsidR="00862493" w:rsidRPr="001E737E" w:rsidRDefault="00862493" w:rsidP="00862493">
      <w:pPr>
        <w:ind w:firstLine="709"/>
        <w:jc w:val="both"/>
        <w:rPr>
          <w:sz w:val="24"/>
          <w:szCs w:val="24"/>
        </w:rPr>
      </w:pPr>
      <w:r w:rsidRPr="001E737E">
        <w:rPr>
          <w:sz w:val="24"/>
          <w:szCs w:val="24"/>
        </w:rPr>
        <w:t>1.7. Пункт 8.2 Раздела 4 Положения дополнить абзацем следующего содержания:</w:t>
      </w:r>
    </w:p>
    <w:p w:rsidR="004C757C" w:rsidRPr="001E737E" w:rsidRDefault="00862493" w:rsidP="004C757C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1E737E">
        <w:rPr>
          <w:sz w:val="24"/>
          <w:szCs w:val="24"/>
        </w:rPr>
        <w:t>«</w:t>
      </w:r>
      <w:r w:rsidR="004C757C" w:rsidRPr="001E737E">
        <w:rPr>
          <w:sz w:val="24"/>
          <w:szCs w:val="24"/>
        </w:rPr>
        <w:t>Действие требований, установленных абзацем 1 настоящего подпункта в отношении сроков проведения выездных проверок и сроков взаимодействия с 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 пунктом 2 части 1.1 статьи 4 Федерального закона от 24 июля 2007 года N 209-ФЗ "О</w:t>
      </w:r>
      <w:proofErr w:type="gramEnd"/>
      <w:r w:rsidR="004C757C" w:rsidRPr="001E737E">
        <w:rPr>
          <w:sz w:val="24"/>
          <w:szCs w:val="24"/>
        </w:rPr>
        <w:t xml:space="preserve"> </w:t>
      </w:r>
      <w:proofErr w:type="gramStart"/>
      <w:r w:rsidR="004C757C" w:rsidRPr="001E737E">
        <w:rPr>
          <w:sz w:val="24"/>
          <w:szCs w:val="24"/>
        </w:rPr>
        <w:t xml:space="preserve">развитии малого и среднего предпринимательства в Российской Федерации" для малых предприятий, а в части проведения выездных проверок </w:t>
      </w:r>
      <w:proofErr w:type="spellStart"/>
      <w:r w:rsidR="004C757C" w:rsidRPr="001E737E">
        <w:rPr>
          <w:sz w:val="24"/>
          <w:szCs w:val="24"/>
        </w:rPr>
        <w:t>микропредприятий</w:t>
      </w:r>
      <w:proofErr w:type="spellEnd"/>
      <w:r w:rsidR="004C757C" w:rsidRPr="001E737E">
        <w:rPr>
          <w:sz w:val="24"/>
          <w:szCs w:val="24"/>
        </w:rPr>
        <w:t xml:space="preserve"> -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указанным пунктом для </w:t>
      </w:r>
      <w:proofErr w:type="spellStart"/>
      <w:r w:rsidR="004C757C" w:rsidRPr="001E737E">
        <w:rPr>
          <w:sz w:val="24"/>
          <w:szCs w:val="24"/>
        </w:rPr>
        <w:t>микропредприятий</w:t>
      </w:r>
      <w:proofErr w:type="spellEnd"/>
      <w:r w:rsidR="004C757C" w:rsidRPr="001E737E">
        <w:rPr>
          <w:sz w:val="24"/>
          <w:szCs w:val="24"/>
        </w:rPr>
        <w:t>.</w:t>
      </w:r>
      <w:proofErr w:type="gramEnd"/>
      <w:r w:rsidR="004C757C" w:rsidRPr="001E737E">
        <w:rPr>
          <w:sz w:val="24"/>
          <w:szCs w:val="24"/>
        </w:rPr>
        <w:t xml:space="preserve"> Действие положений настоящего подпункта распространяется на социально ориентированные некоммерческие организации, включенные в реестр социально ориентированных некоммерческих организаций, сформированный в соответствии с подпунктом 19.6 пункта 1 статьи 265 Налогового кодекса Российской Федерации</w:t>
      </w:r>
      <w:proofErr w:type="gramStart"/>
      <w:r w:rsidR="004C757C" w:rsidRPr="001E737E">
        <w:rPr>
          <w:sz w:val="24"/>
          <w:szCs w:val="24"/>
        </w:rPr>
        <w:t>.».</w:t>
      </w:r>
      <w:proofErr w:type="gramEnd"/>
    </w:p>
    <w:p w:rsidR="004C757C" w:rsidRPr="001E737E" w:rsidRDefault="004C757C" w:rsidP="004C757C">
      <w:pPr>
        <w:shd w:val="clear" w:color="auto" w:fill="FFFFFF"/>
        <w:ind w:firstLine="709"/>
        <w:jc w:val="both"/>
        <w:rPr>
          <w:sz w:val="24"/>
          <w:szCs w:val="24"/>
        </w:rPr>
      </w:pPr>
      <w:r w:rsidRPr="001E737E">
        <w:rPr>
          <w:sz w:val="24"/>
          <w:szCs w:val="24"/>
        </w:rPr>
        <w:t xml:space="preserve">1.8. </w:t>
      </w:r>
      <w:r w:rsidR="006B33CA" w:rsidRPr="001E737E">
        <w:rPr>
          <w:sz w:val="24"/>
          <w:szCs w:val="24"/>
        </w:rPr>
        <w:t>Дополнить Раздел 4 Положения пунктом 12.2. следующего содержания:</w:t>
      </w:r>
    </w:p>
    <w:p w:rsidR="000651C7" w:rsidRPr="001E737E" w:rsidRDefault="00B519A4" w:rsidP="000651C7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  <w:r w:rsidRPr="001E737E">
        <w:rPr>
          <w:sz w:val="24"/>
          <w:szCs w:val="24"/>
          <w:shd w:val="clear" w:color="auto" w:fill="FFFFFF"/>
        </w:rPr>
        <w:t xml:space="preserve"> </w:t>
      </w:r>
      <w:r w:rsidR="00646B2F" w:rsidRPr="001E737E">
        <w:rPr>
          <w:sz w:val="24"/>
          <w:szCs w:val="24"/>
          <w:shd w:val="clear" w:color="auto" w:fill="FFFFFF"/>
        </w:rPr>
        <w:t>«</w:t>
      </w:r>
      <w:r w:rsidRPr="001E737E">
        <w:rPr>
          <w:sz w:val="24"/>
          <w:szCs w:val="24"/>
          <w:shd w:val="clear" w:color="auto" w:fill="FFFFFF"/>
        </w:rPr>
        <w:t xml:space="preserve">12.2. </w:t>
      </w:r>
      <w:r w:rsidR="00646B2F" w:rsidRPr="001E737E">
        <w:rPr>
          <w:sz w:val="24"/>
          <w:szCs w:val="24"/>
          <w:shd w:val="clear" w:color="auto" w:fill="FFFFFF"/>
        </w:rPr>
        <w:t>Выездное обследование, с</w:t>
      </w:r>
      <w:r w:rsidR="00623236" w:rsidRPr="001E737E">
        <w:rPr>
          <w:sz w:val="24"/>
          <w:szCs w:val="24"/>
          <w:shd w:val="clear" w:color="auto" w:fill="FFFFFF"/>
        </w:rPr>
        <w:t xml:space="preserve"> </w:t>
      </w:r>
      <w:r w:rsidR="00646B2F" w:rsidRPr="001E737E">
        <w:rPr>
          <w:sz w:val="24"/>
          <w:szCs w:val="24"/>
          <w:shd w:val="clear" w:color="auto" w:fill="FFFFFF"/>
        </w:rPr>
        <w:t xml:space="preserve">использованием беспилотных аппаратов (систем) </w:t>
      </w:r>
      <w:r w:rsidR="00B314EB">
        <w:rPr>
          <w:sz w:val="24"/>
          <w:szCs w:val="24"/>
          <w:shd w:val="clear" w:color="auto" w:fill="FFFFFF"/>
        </w:rPr>
        <w:t>администрацией не проводит</w:t>
      </w:r>
      <w:bookmarkStart w:id="0" w:name="_GoBack"/>
      <w:bookmarkEnd w:id="0"/>
      <w:r w:rsidR="00623236" w:rsidRPr="001E737E">
        <w:rPr>
          <w:sz w:val="24"/>
          <w:szCs w:val="24"/>
          <w:shd w:val="clear" w:color="auto" w:fill="FFFFFF"/>
        </w:rPr>
        <w:t>ся</w:t>
      </w:r>
      <w:proofErr w:type="gramStart"/>
      <w:r w:rsidR="00623236" w:rsidRPr="001E737E">
        <w:rPr>
          <w:sz w:val="24"/>
          <w:szCs w:val="24"/>
          <w:shd w:val="clear" w:color="auto" w:fill="FFFFFF"/>
        </w:rPr>
        <w:t>.»</w:t>
      </w:r>
      <w:proofErr w:type="gramEnd"/>
    </w:p>
    <w:p w:rsidR="000651C7" w:rsidRPr="001E737E" w:rsidRDefault="000651C7" w:rsidP="000651C7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1E737E">
        <w:rPr>
          <w:color w:val="000000" w:themeColor="text1"/>
          <w:sz w:val="24"/>
          <w:szCs w:val="24"/>
          <w:shd w:val="clear" w:color="auto" w:fill="FFFFFF"/>
        </w:rPr>
        <w:t xml:space="preserve">2. </w:t>
      </w:r>
      <w:r w:rsidR="00363786" w:rsidRPr="001E737E">
        <w:rPr>
          <w:color w:val="000000" w:themeColor="text1"/>
          <w:sz w:val="24"/>
          <w:szCs w:val="24"/>
        </w:rPr>
        <w:t>Опубликовать (обнародовать) данное решение в газете «</w:t>
      </w:r>
      <w:proofErr w:type="spellStart"/>
      <w:r w:rsidR="00363786" w:rsidRPr="001E737E">
        <w:rPr>
          <w:color w:val="000000" w:themeColor="text1"/>
          <w:sz w:val="24"/>
          <w:szCs w:val="24"/>
        </w:rPr>
        <w:t>С</w:t>
      </w:r>
      <w:r w:rsidR="001E737E">
        <w:rPr>
          <w:color w:val="000000" w:themeColor="text1"/>
          <w:sz w:val="24"/>
          <w:szCs w:val="24"/>
        </w:rPr>
        <w:t>абский</w:t>
      </w:r>
      <w:proofErr w:type="spellEnd"/>
      <w:r w:rsidR="001E737E">
        <w:rPr>
          <w:color w:val="000000" w:themeColor="text1"/>
          <w:sz w:val="24"/>
          <w:szCs w:val="24"/>
        </w:rPr>
        <w:t xml:space="preserve"> вестник</w:t>
      </w:r>
      <w:r w:rsidR="00363786" w:rsidRPr="001E737E">
        <w:rPr>
          <w:color w:val="000000" w:themeColor="text1"/>
          <w:sz w:val="24"/>
          <w:szCs w:val="24"/>
        </w:rPr>
        <w:t xml:space="preserve">» и разместить на официальном сайте МО </w:t>
      </w:r>
      <w:proofErr w:type="spellStart"/>
      <w:r w:rsidR="001E737E" w:rsidRPr="001E737E">
        <w:rPr>
          <w:color w:val="000000" w:themeColor="text1"/>
          <w:sz w:val="24"/>
          <w:szCs w:val="24"/>
        </w:rPr>
        <w:t>Сабское</w:t>
      </w:r>
      <w:proofErr w:type="spellEnd"/>
      <w:r w:rsidR="00363786" w:rsidRPr="001E737E">
        <w:rPr>
          <w:color w:val="000000" w:themeColor="text1"/>
          <w:sz w:val="24"/>
          <w:szCs w:val="24"/>
        </w:rPr>
        <w:t xml:space="preserve"> сельское поселение в сети Интернет.</w:t>
      </w:r>
    </w:p>
    <w:p w:rsidR="00363786" w:rsidRPr="001E737E" w:rsidRDefault="000651C7" w:rsidP="000651C7">
      <w:pPr>
        <w:shd w:val="clear" w:color="auto" w:fill="FFFFFF"/>
        <w:ind w:firstLine="709"/>
        <w:jc w:val="both"/>
        <w:rPr>
          <w:color w:val="FF0000"/>
          <w:sz w:val="24"/>
          <w:szCs w:val="24"/>
          <w:shd w:val="clear" w:color="auto" w:fill="FFFFFF"/>
        </w:rPr>
      </w:pPr>
      <w:r w:rsidRPr="001E737E">
        <w:rPr>
          <w:color w:val="000000" w:themeColor="text1"/>
          <w:sz w:val="24"/>
          <w:szCs w:val="24"/>
          <w:shd w:val="clear" w:color="auto" w:fill="FFFFFF"/>
        </w:rPr>
        <w:t>3.</w:t>
      </w:r>
      <w:r w:rsidRPr="001E737E">
        <w:rPr>
          <w:color w:val="FF0000"/>
          <w:sz w:val="24"/>
          <w:szCs w:val="24"/>
          <w:shd w:val="clear" w:color="auto" w:fill="FFFFFF"/>
        </w:rPr>
        <w:t xml:space="preserve"> </w:t>
      </w:r>
      <w:r w:rsidR="00363786" w:rsidRPr="001E737E">
        <w:rPr>
          <w:rFonts w:eastAsia="SimSun"/>
          <w:sz w:val="24"/>
          <w:szCs w:val="24"/>
          <w:lang w:eastAsia="zh-CN" w:bidi="hi-IN"/>
        </w:rPr>
        <w:t>Настоящее решение вступает в силу после его официального опубликования.</w:t>
      </w:r>
    </w:p>
    <w:p w:rsidR="00363786" w:rsidRPr="001E737E" w:rsidRDefault="00363786" w:rsidP="00363786">
      <w:pPr>
        <w:pStyle w:val="a5"/>
        <w:tabs>
          <w:tab w:val="left" w:pos="1134"/>
        </w:tabs>
        <w:ind w:left="0" w:firstLine="567"/>
        <w:jc w:val="both"/>
        <w:rPr>
          <w:rFonts w:eastAsia="SimSun"/>
          <w:lang w:eastAsia="zh-CN" w:bidi="hi-IN"/>
        </w:rPr>
      </w:pPr>
    </w:p>
    <w:p w:rsidR="005C379F" w:rsidRPr="001E737E" w:rsidRDefault="005C379F" w:rsidP="00363786">
      <w:pPr>
        <w:pStyle w:val="a5"/>
        <w:tabs>
          <w:tab w:val="left" w:pos="1134"/>
        </w:tabs>
        <w:ind w:left="0" w:firstLine="567"/>
        <w:jc w:val="both"/>
        <w:rPr>
          <w:rFonts w:eastAsia="SimSun"/>
          <w:lang w:eastAsia="zh-CN" w:bidi="hi-IN"/>
        </w:rPr>
      </w:pPr>
    </w:p>
    <w:p w:rsidR="005C379F" w:rsidRPr="001E737E" w:rsidRDefault="005C379F" w:rsidP="00363786">
      <w:pPr>
        <w:pStyle w:val="a5"/>
        <w:tabs>
          <w:tab w:val="left" w:pos="1134"/>
        </w:tabs>
        <w:ind w:left="0" w:firstLine="567"/>
        <w:jc w:val="both"/>
        <w:rPr>
          <w:rFonts w:eastAsia="SimSun"/>
          <w:lang w:eastAsia="zh-CN" w:bidi="hi-IN"/>
        </w:rPr>
      </w:pPr>
    </w:p>
    <w:p w:rsidR="005C379F" w:rsidRPr="001E737E" w:rsidRDefault="001E737E" w:rsidP="005C379F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Глава м</w:t>
      </w:r>
      <w:r w:rsidR="005C379F" w:rsidRPr="001E737E">
        <w:rPr>
          <w:sz w:val="24"/>
          <w:szCs w:val="24"/>
        </w:rPr>
        <w:t xml:space="preserve">униципального образования </w:t>
      </w:r>
    </w:p>
    <w:p w:rsidR="005C379F" w:rsidRPr="001E737E" w:rsidRDefault="001E737E" w:rsidP="005C379F">
      <w:pPr>
        <w:widowControl/>
        <w:autoSpaceDE/>
        <w:autoSpaceDN/>
        <w:adjustRightInd/>
        <w:jc w:val="both"/>
        <w:rPr>
          <w:sz w:val="24"/>
          <w:szCs w:val="24"/>
        </w:rPr>
      </w:pPr>
      <w:proofErr w:type="spellStart"/>
      <w:r w:rsidRPr="001E737E">
        <w:rPr>
          <w:sz w:val="24"/>
          <w:szCs w:val="24"/>
        </w:rPr>
        <w:t>Сабское</w:t>
      </w:r>
      <w:proofErr w:type="spellEnd"/>
      <w:r w:rsidR="005C379F" w:rsidRPr="001E737E">
        <w:rPr>
          <w:sz w:val="24"/>
          <w:szCs w:val="24"/>
        </w:rPr>
        <w:t xml:space="preserve"> сельское поселение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Д.Ю. Шубин</w:t>
      </w:r>
    </w:p>
    <w:p w:rsidR="005C379F" w:rsidRDefault="005C379F" w:rsidP="00363786">
      <w:pPr>
        <w:pStyle w:val="a5"/>
        <w:tabs>
          <w:tab w:val="left" w:pos="1134"/>
        </w:tabs>
        <w:ind w:left="0" w:firstLine="567"/>
        <w:jc w:val="both"/>
        <w:rPr>
          <w:rFonts w:eastAsia="SimSun"/>
          <w:sz w:val="28"/>
          <w:szCs w:val="28"/>
          <w:lang w:eastAsia="zh-CN" w:bidi="hi-IN"/>
        </w:rPr>
      </w:pPr>
    </w:p>
    <w:sectPr w:rsidR="005C379F" w:rsidSect="003B1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0927"/>
    <w:multiLevelType w:val="multilevel"/>
    <w:tmpl w:val="79FAE8FA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291532"/>
    <w:multiLevelType w:val="hybridMultilevel"/>
    <w:tmpl w:val="A3C0A7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186618"/>
    <w:multiLevelType w:val="hybridMultilevel"/>
    <w:tmpl w:val="1C08E6BA"/>
    <w:lvl w:ilvl="0" w:tplc="E9DC591C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86"/>
    <w:rsid w:val="000651C7"/>
    <w:rsid w:val="00084EFD"/>
    <w:rsid w:val="0015673C"/>
    <w:rsid w:val="00173767"/>
    <w:rsid w:val="001C62A2"/>
    <w:rsid w:val="001D5CDA"/>
    <w:rsid w:val="001E737E"/>
    <w:rsid w:val="002326ED"/>
    <w:rsid w:val="002537DE"/>
    <w:rsid w:val="002660AC"/>
    <w:rsid w:val="002D0CD1"/>
    <w:rsid w:val="002E388A"/>
    <w:rsid w:val="002F08F9"/>
    <w:rsid w:val="00316822"/>
    <w:rsid w:val="00363786"/>
    <w:rsid w:val="003B1A4F"/>
    <w:rsid w:val="003C0007"/>
    <w:rsid w:val="004A1EFF"/>
    <w:rsid w:val="004A43F1"/>
    <w:rsid w:val="004C757C"/>
    <w:rsid w:val="004F0303"/>
    <w:rsid w:val="004F3D38"/>
    <w:rsid w:val="005707E0"/>
    <w:rsid w:val="005B29F5"/>
    <w:rsid w:val="005C379F"/>
    <w:rsid w:val="005D2567"/>
    <w:rsid w:val="005F6AA5"/>
    <w:rsid w:val="006058DC"/>
    <w:rsid w:val="00621E9F"/>
    <w:rsid w:val="00623236"/>
    <w:rsid w:val="00646B2F"/>
    <w:rsid w:val="00653720"/>
    <w:rsid w:val="006555FD"/>
    <w:rsid w:val="00672C83"/>
    <w:rsid w:val="006B33CA"/>
    <w:rsid w:val="006F5548"/>
    <w:rsid w:val="00745123"/>
    <w:rsid w:val="00805FAC"/>
    <w:rsid w:val="00862493"/>
    <w:rsid w:val="00886D8D"/>
    <w:rsid w:val="008E2385"/>
    <w:rsid w:val="008F1F0F"/>
    <w:rsid w:val="00932754"/>
    <w:rsid w:val="009900D6"/>
    <w:rsid w:val="00A61018"/>
    <w:rsid w:val="00AF1B51"/>
    <w:rsid w:val="00AF5E81"/>
    <w:rsid w:val="00B314EB"/>
    <w:rsid w:val="00B466C3"/>
    <w:rsid w:val="00B519A4"/>
    <w:rsid w:val="00C12C57"/>
    <w:rsid w:val="00C65302"/>
    <w:rsid w:val="00C71A6C"/>
    <w:rsid w:val="00CD2DB0"/>
    <w:rsid w:val="00DB3DD8"/>
    <w:rsid w:val="00EE77D3"/>
    <w:rsid w:val="00FD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B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637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7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378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637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99"/>
    <w:qFormat/>
    <w:rsid w:val="00363786"/>
    <w:pPr>
      <w:spacing w:after="0" w:line="240" w:lineRule="auto"/>
    </w:pPr>
  </w:style>
  <w:style w:type="character" w:customStyle="1" w:styleId="a4">
    <w:name w:val="Абзац списка Знак"/>
    <w:link w:val="a5"/>
    <w:locked/>
    <w:rsid w:val="00363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4"/>
    <w:qFormat/>
    <w:rsid w:val="00363786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ConsPlusTitle1">
    <w:name w:val="ConsPlusTitle1"/>
    <w:link w:val="ConsPlusTitle"/>
    <w:locked/>
    <w:rsid w:val="00363786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link w:val="ConsPlusTitle1"/>
    <w:rsid w:val="003637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363786"/>
    <w:rPr>
      <w:rFonts w:ascii="Arial" w:eastAsia="Calibri" w:hAnsi="Arial" w:cs="Times New Roman"/>
      <w:b/>
      <w:bCs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3637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b/>
      <w:bCs/>
      <w:lang w:eastAsia="ru-RU"/>
    </w:rPr>
  </w:style>
  <w:style w:type="paragraph" w:customStyle="1" w:styleId="standard">
    <w:name w:val="standard"/>
    <w:basedOn w:val="a"/>
    <w:rsid w:val="0036378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Normal (Web)"/>
    <w:basedOn w:val="a"/>
    <w:uiPriority w:val="99"/>
    <w:unhideWhenUsed/>
    <w:rsid w:val="00C71A6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1">
    <w:name w:val="consplusnormal"/>
    <w:basedOn w:val="a"/>
    <w:rsid w:val="00C71A6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71A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A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10">
    <w:name w:val="ConsPlusNormal1"/>
    <w:uiPriority w:val="99"/>
    <w:locked/>
    <w:rsid w:val="004A1EFF"/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B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637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7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378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637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99"/>
    <w:qFormat/>
    <w:rsid w:val="00363786"/>
    <w:pPr>
      <w:spacing w:after="0" w:line="240" w:lineRule="auto"/>
    </w:pPr>
  </w:style>
  <w:style w:type="character" w:customStyle="1" w:styleId="a4">
    <w:name w:val="Абзац списка Знак"/>
    <w:link w:val="a5"/>
    <w:locked/>
    <w:rsid w:val="00363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4"/>
    <w:qFormat/>
    <w:rsid w:val="00363786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ConsPlusTitle1">
    <w:name w:val="ConsPlusTitle1"/>
    <w:link w:val="ConsPlusTitle"/>
    <w:locked/>
    <w:rsid w:val="00363786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link w:val="ConsPlusTitle1"/>
    <w:rsid w:val="003637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363786"/>
    <w:rPr>
      <w:rFonts w:ascii="Arial" w:eastAsia="Calibri" w:hAnsi="Arial" w:cs="Times New Roman"/>
      <w:b/>
      <w:bCs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3637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b/>
      <w:bCs/>
      <w:lang w:eastAsia="ru-RU"/>
    </w:rPr>
  </w:style>
  <w:style w:type="paragraph" w:customStyle="1" w:styleId="standard">
    <w:name w:val="standard"/>
    <w:basedOn w:val="a"/>
    <w:rsid w:val="0036378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Normal (Web)"/>
    <w:basedOn w:val="a"/>
    <w:uiPriority w:val="99"/>
    <w:unhideWhenUsed/>
    <w:rsid w:val="00C71A6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1">
    <w:name w:val="consplusnormal"/>
    <w:basedOn w:val="a"/>
    <w:rsid w:val="00C71A6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71A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A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10">
    <w:name w:val="ConsPlusNormal1"/>
    <w:uiPriority w:val="99"/>
    <w:locked/>
    <w:rsid w:val="004A1EFF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Вера</cp:lastModifiedBy>
  <cp:revision>5</cp:revision>
  <cp:lastPrinted>2026-03-05T06:38:00Z</cp:lastPrinted>
  <dcterms:created xsi:type="dcterms:W3CDTF">2026-03-04T12:46:00Z</dcterms:created>
  <dcterms:modified xsi:type="dcterms:W3CDTF">2026-03-05T06:38:00Z</dcterms:modified>
</cp:coreProperties>
</file>